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14E5" w14:textId="62AA79C0" w:rsidR="00B816B0" w:rsidRPr="00B816B0" w:rsidRDefault="00DB68F7" w:rsidP="009917AE">
      <w:pPr>
        <w:spacing w:line="240" w:lineRule="auto"/>
        <w:rPr>
          <w:rFonts w:ascii="Calibri" w:hAnsi="Calibri" w:cs="Calibri"/>
          <w:b/>
          <w:bCs/>
          <w:color w:val="124F1A" w:themeColor="accent3" w:themeShade="BF"/>
          <w:sz w:val="32"/>
          <w:szCs w:val="32"/>
        </w:rPr>
      </w:pPr>
      <w:r w:rsidRPr="00DB68F7">
        <w:rPr>
          <w:rFonts w:ascii="Calibri" w:hAnsi="Calibri" w:cs="Calibri"/>
          <w:b/>
          <w:bCs/>
          <w:noProof/>
          <w:sz w:val="22"/>
          <w:szCs w:val="22"/>
        </w:rPr>
        <mc:AlternateContent>
          <mc:Choice Requires="wps">
            <w:drawing>
              <wp:anchor distT="45720" distB="45720" distL="114300" distR="114300" simplePos="0" relativeHeight="251661312" behindDoc="0" locked="0" layoutInCell="1" allowOverlap="1" wp14:anchorId="65E37819" wp14:editId="7CA1269A">
                <wp:simplePos x="0" y="0"/>
                <wp:positionH relativeFrom="column">
                  <wp:posOffset>1083734</wp:posOffset>
                </wp:positionH>
                <wp:positionV relativeFrom="paragraph">
                  <wp:posOffset>-889000</wp:posOffset>
                </wp:positionV>
                <wp:extent cx="3488055" cy="34713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47133"/>
                        </a:xfrm>
                        <a:prstGeom prst="rect">
                          <a:avLst/>
                        </a:prstGeom>
                        <a:noFill/>
                        <a:ln w="9525">
                          <a:noFill/>
                          <a:miter lim="800000"/>
                          <a:headEnd/>
                          <a:tailEnd/>
                        </a:ln>
                      </wps:spPr>
                      <wps:txbx>
                        <w:txbxContent>
                          <w:p w14:paraId="6DFBA2EC" w14:textId="77777777" w:rsidR="00DB68F7" w:rsidRPr="00DB68F7" w:rsidRDefault="00DB68F7" w:rsidP="00DB68F7">
                            <w:pPr>
                              <w:spacing w:line="240" w:lineRule="auto"/>
                              <w:rPr>
                                <w:rFonts w:ascii="Calibri" w:hAnsi="Calibri" w:cs="Calibri"/>
                                <w:b/>
                                <w:bCs/>
                                <w:color w:val="FFFFFF" w:themeColor="background1"/>
                                <w:sz w:val="22"/>
                                <w:szCs w:val="22"/>
                              </w:rPr>
                            </w:pPr>
                            <w:r w:rsidRPr="00DB68F7">
                              <w:rPr>
                                <w:rFonts w:ascii="Calibri" w:hAnsi="Calibri" w:cs="Calibri"/>
                                <w:b/>
                                <w:bCs/>
                                <w:color w:val="FFFFFF" w:themeColor="background1"/>
                                <w:sz w:val="22"/>
                                <w:szCs w:val="22"/>
                              </w:rPr>
                              <w:t>Locks Heath Pumas RFC - Volunteer Role Description</w:t>
                            </w:r>
                          </w:p>
                          <w:p w14:paraId="265F62A8" w14:textId="6370806C" w:rsidR="00DB68F7" w:rsidRDefault="00DB68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37819" id="_x0000_t202" coordsize="21600,21600" o:spt="202" path="m,l,21600r21600,l21600,xe">
                <v:stroke joinstyle="miter"/>
                <v:path gradientshapeok="t" o:connecttype="rect"/>
              </v:shapetype>
              <v:shape id="Text Box 2" o:spid="_x0000_s1026" type="#_x0000_t202" style="position:absolute;margin-left:85.35pt;margin-top:-70pt;width:274.65pt;height:2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" filled="f" stroked="f">
                <v:textbox>
                  <w:txbxContent>
                    <w:p w14:paraId="6DFBA2EC" w14:textId="77777777" w:rsidR="00DB68F7" w:rsidRPr="00DB68F7" w:rsidRDefault="00DB68F7" w:rsidP="00DB68F7">
                      <w:pPr>
                        <w:spacing w:line="240" w:lineRule="auto"/>
                        <w:rPr>
                          <w:rFonts w:ascii="Calibri" w:hAnsi="Calibri" w:cs="Calibri"/>
                          <w:b/>
                          <w:bCs/>
                          <w:color w:val="FFFFFF" w:themeColor="background1"/>
                          <w:sz w:val="22"/>
                          <w:szCs w:val="22"/>
                        </w:rPr>
                      </w:pPr>
                      <w:r w:rsidRPr="00DB68F7">
                        <w:rPr>
                          <w:rFonts w:ascii="Calibri" w:hAnsi="Calibri" w:cs="Calibri"/>
                          <w:b/>
                          <w:bCs/>
                          <w:color w:val="FFFFFF" w:themeColor="background1"/>
                          <w:sz w:val="22"/>
                          <w:szCs w:val="22"/>
                        </w:rPr>
                        <w:t>Locks Heath Pumas RFC - Volunteer Role Description</w:t>
                      </w:r>
                    </w:p>
                    <w:p w14:paraId="265F62A8" w14:textId="6370806C" w:rsidR="00DB68F7" w:rsidRDefault="00DB68F7"/>
                  </w:txbxContent>
                </v:textbox>
              </v:shape>
            </w:pict>
          </mc:Fallback>
        </mc:AlternateContent>
      </w:r>
      <w:r w:rsidRPr="00B816B0">
        <w:rPr>
          <w:noProof/>
        </w:rPr>
        <w:drawing>
          <wp:anchor distT="0" distB="0" distL="114300" distR="114300" simplePos="0" relativeHeight="251658240" behindDoc="1" locked="0" layoutInCell="1" allowOverlap="1" wp14:anchorId="2894F862" wp14:editId="74777D85">
            <wp:simplePos x="0" y="0"/>
            <wp:positionH relativeFrom="page">
              <wp:posOffset>8043</wp:posOffset>
            </wp:positionH>
            <wp:positionV relativeFrom="paragraph">
              <wp:posOffset>-916094</wp:posOffset>
            </wp:positionV>
            <wp:extent cx="7601432" cy="2351405"/>
            <wp:effectExtent l="0" t="0" r="0" b="0"/>
            <wp:wrapNone/>
            <wp:docPr id="1255700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1432" cy="2351405"/>
                    </a:xfrm>
                    <a:prstGeom prst="rect">
                      <a:avLst/>
                    </a:prstGeom>
                    <a:noFill/>
                  </pic:spPr>
                </pic:pic>
              </a:graphicData>
            </a:graphic>
            <wp14:sizeRelH relativeFrom="page">
              <wp14:pctWidth>0</wp14:pctWidth>
            </wp14:sizeRelH>
            <wp14:sizeRelV relativeFrom="page">
              <wp14:pctHeight>0</wp14:pctHeight>
            </wp14:sizeRelV>
          </wp:anchor>
        </w:drawing>
      </w:r>
      <w:r w:rsidR="00B816B0" w:rsidRPr="00B816B0">
        <w:rPr>
          <w:noProof/>
        </w:rPr>
        <w:drawing>
          <wp:anchor distT="0" distB="0" distL="114300" distR="114300" simplePos="0" relativeHeight="251659264" behindDoc="0" locked="0" layoutInCell="1" allowOverlap="1" wp14:anchorId="3F2C02EE" wp14:editId="41716025">
            <wp:simplePos x="0" y="0"/>
            <wp:positionH relativeFrom="column">
              <wp:posOffset>5381625</wp:posOffset>
            </wp:positionH>
            <wp:positionV relativeFrom="paragraph">
              <wp:posOffset>-752475</wp:posOffset>
            </wp:positionV>
            <wp:extent cx="1109345" cy="1109345"/>
            <wp:effectExtent l="0" t="0" r="0" b="0"/>
            <wp:wrapNone/>
            <wp:docPr id="2084114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1109345"/>
                    </a:xfrm>
                    <a:prstGeom prst="rect">
                      <a:avLst/>
                    </a:prstGeom>
                    <a:noFill/>
                  </pic:spPr>
                </pic:pic>
              </a:graphicData>
            </a:graphic>
          </wp:anchor>
        </w:drawing>
      </w:r>
      <w:r w:rsidR="00AA15C8">
        <w:rPr>
          <w:rFonts w:ascii="Calibri" w:hAnsi="Calibri" w:cs="Calibri"/>
          <w:b/>
          <w:bCs/>
          <w:color w:val="124F1A" w:themeColor="accent3" w:themeShade="BF"/>
          <w:sz w:val="32"/>
          <w:szCs w:val="32"/>
        </w:rPr>
        <w:t>Communications</w:t>
      </w:r>
      <w:r w:rsidR="0004640B">
        <w:rPr>
          <w:rFonts w:ascii="Calibri" w:hAnsi="Calibri" w:cs="Calibri"/>
          <w:b/>
          <w:bCs/>
          <w:color w:val="124F1A" w:themeColor="accent3" w:themeShade="BF"/>
          <w:sz w:val="32"/>
          <w:szCs w:val="32"/>
        </w:rPr>
        <w:t xml:space="preserve"> </w:t>
      </w:r>
      <w:r w:rsidR="00AA15C8">
        <w:rPr>
          <w:rFonts w:ascii="Calibri" w:hAnsi="Calibri" w:cs="Calibri"/>
          <w:b/>
          <w:bCs/>
          <w:color w:val="124F1A" w:themeColor="accent3" w:themeShade="BF"/>
          <w:sz w:val="32"/>
          <w:szCs w:val="32"/>
        </w:rPr>
        <w:t>Officer</w:t>
      </w:r>
    </w:p>
    <w:p w14:paraId="128A35D3" w14:textId="77777777" w:rsidR="00DD52BD" w:rsidRDefault="00DD52BD" w:rsidP="00B816B0">
      <w:pPr>
        <w:spacing w:line="240" w:lineRule="auto"/>
        <w:rPr>
          <w:rFonts w:ascii="Calibri" w:hAnsi="Calibri" w:cs="Calibri"/>
          <w:b/>
          <w:bCs/>
          <w:sz w:val="22"/>
          <w:szCs w:val="22"/>
        </w:rPr>
      </w:pPr>
    </w:p>
    <w:p w14:paraId="30DAABFD" w14:textId="55BEC4A1" w:rsidR="00B816B0" w:rsidRDefault="00B816B0" w:rsidP="00B816B0">
      <w:pPr>
        <w:spacing w:line="240" w:lineRule="auto"/>
        <w:rPr>
          <w:rFonts w:ascii="Calibri" w:hAnsi="Calibri" w:cs="Calibri"/>
          <w:b/>
          <w:bCs/>
          <w:sz w:val="22"/>
          <w:szCs w:val="22"/>
        </w:rPr>
      </w:pPr>
      <w:r>
        <w:rPr>
          <w:rFonts w:ascii="Calibri" w:hAnsi="Calibri" w:cs="Calibri"/>
          <w:b/>
          <w:bCs/>
          <w:sz w:val="22"/>
          <w:szCs w:val="22"/>
        </w:rPr>
        <w:t>Purpose of Role</w:t>
      </w:r>
    </w:p>
    <w:p w14:paraId="45BF95C2" w14:textId="34C9E639" w:rsidR="00690654" w:rsidRDefault="00E8790F" w:rsidP="00B816B0">
      <w:pPr>
        <w:spacing w:line="240" w:lineRule="auto"/>
        <w:rPr>
          <w:rFonts w:ascii="Calibri" w:hAnsi="Calibri" w:cs="Calibri"/>
          <w:sz w:val="22"/>
          <w:szCs w:val="22"/>
        </w:rPr>
      </w:pPr>
      <w:r>
        <w:rPr>
          <w:rFonts w:ascii="Calibri" w:hAnsi="Calibri" w:cs="Calibri"/>
          <w:sz w:val="22"/>
          <w:szCs w:val="22"/>
        </w:rPr>
        <w:t>The</w:t>
      </w:r>
      <w:r w:rsidR="00690654" w:rsidRPr="00690654">
        <w:rPr>
          <w:rFonts w:ascii="Calibri" w:hAnsi="Calibri" w:cs="Calibri"/>
          <w:sz w:val="22"/>
          <w:szCs w:val="22"/>
        </w:rPr>
        <w:t xml:space="preserve"> Communications </w:t>
      </w:r>
      <w:r w:rsidR="005160FA">
        <w:rPr>
          <w:rFonts w:ascii="Calibri" w:hAnsi="Calibri" w:cs="Calibri"/>
          <w:sz w:val="22"/>
          <w:szCs w:val="22"/>
        </w:rPr>
        <w:t>Off</w:t>
      </w:r>
      <w:r w:rsidR="004F74EC">
        <w:rPr>
          <w:rFonts w:ascii="Calibri" w:hAnsi="Calibri" w:cs="Calibri"/>
          <w:sz w:val="22"/>
          <w:szCs w:val="22"/>
        </w:rPr>
        <w:t>icer</w:t>
      </w:r>
      <w:r w:rsidR="00690654" w:rsidRPr="00690654">
        <w:rPr>
          <w:rFonts w:ascii="Calibri" w:hAnsi="Calibri" w:cs="Calibri"/>
          <w:sz w:val="22"/>
          <w:szCs w:val="22"/>
        </w:rPr>
        <w:t xml:space="preserve"> plays a vital role in keeping the Puma rugby community connected, informed, and engaged. As part of the club committee, you will oversee the club’s communications, helping to share updates, celebrate achievements, and promote the values of the club to players, parents, supporters, and the wider community.</w:t>
      </w:r>
    </w:p>
    <w:p w14:paraId="783E3F9C" w14:textId="786E97B9" w:rsidR="00B816B0" w:rsidRDefault="00B816B0" w:rsidP="00B816B0">
      <w:pPr>
        <w:spacing w:line="240" w:lineRule="auto"/>
        <w:rPr>
          <w:rFonts w:ascii="Calibri" w:hAnsi="Calibri" w:cs="Calibri"/>
          <w:b/>
          <w:bCs/>
          <w:sz w:val="22"/>
          <w:szCs w:val="22"/>
        </w:rPr>
      </w:pPr>
      <w:r>
        <w:rPr>
          <w:rFonts w:ascii="Calibri" w:hAnsi="Calibri" w:cs="Calibri"/>
          <w:b/>
          <w:bCs/>
          <w:sz w:val="22"/>
          <w:szCs w:val="22"/>
        </w:rPr>
        <w:t>Time Commitment</w:t>
      </w:r>
    </w:p>
    <w:p w14:paraId="2774131F" w14:textId="77FCB3F7" w:rsidR="0058025A" w:rsidRPr="0058025A" w:rsidRDefault="0058025A" w:rsidP="0058025A">
      <w:pPr>
        <w:spacing w:line="240" w:lineRule="auto"/>
        <w:rPr>
          <w:rFonts w:ascii="Calibri" w:hAnsi="Calibri" w:cs="Calibri"/>
          <w:sz w:val="22"/>
          <w:szCs w:val="22"/>
        </w:rPr>
      </w:pPr>
      <w:r w:rsidRPr="0058025A">
        <w:rPr>
          <w:rFonts w:ascii="Calibri" w:hAnsi="Calibri" w:cs="Calibri"/>
          <w:sz w:val="22"/>
          <w:szCs w:val="22"/>
        </w:rPr>
        <w:t>Attendance at committee meetings (usually monthly).</w:t>
      </w:r>
      <w:r w:rsidR="00ED339F">
        <w:rPr>
          <w:rFonts w:ascii="Calibri" w:hAnsi="Calibri" w:cs="Calibri"/>
          <w:sz w:val="22"/>
          <w:szCs w:val="22"/>
        </w:rPr>
        <w:t xml:space="preserve"> </w:t>
      </w:r>
      <w:r w:rsidRPr="0058025A">
        <w:rPr>
          <w:rFonts w:ascii="Calibri" w:hAnsi="Calibri" w:cs="Calibri"/>
          <w:sz w:val="22"/>
          <w:szCs w:val="22"/>
        </w:rPr>
        <w:t>Flexible time commitment throughout the week to manage communications (approx. 2–3 hours).</w:t>
      </w:r>
      <w:r w:rsidR="00ED339F">
        <w:rPr>
          <w:rFonts w:ascii="Calibri" w:hAnsi="Calibri" w:cs="Calibri"/>
          <w:sz w:val="22"/>
          <w:szCs w:val="22"/>
        </w:rPr>
        <w:t xml:space="preserve"> </w:t>
      </w:r>
      <w:r w:rsidRPr="0058025A">
        <w:rPr>
          <w:rFonts w:ascii="Calibri" w:hAnsi="Calibri" w:cs="Calibri"/>
          <w:sz w:val="22"/>
          <w:szCs w:val="22"/>
        </w:rPr>
        <w:t>Additional time around key events and campaigns.</w:t>
      </w:r>
    </w:p>
    <w:p w14:paraId="00E357F9" w14:textId="684384D7" w:rsidR="00B816B0" w:rsidRDefault="00B816B0" w:rsidP="00B816B0">
      <w:pPr>
        <w:spacing w:line="240" w:lineRule="auto"/>
        <w:rPr>
          <w:rFonts w:ascii="Calibri" w:hAnsi="Calibri" w:cs="Calibri"/>
          <w:b/>
          <w:bCs/>
          <w:sz w:val="22"/>
          <w:szCs w:val="22"/>
        </w:rPr>
      </w:pPr>
      <w:r>
        <w:rPr>
          <w:rFonts w:ascii="Calibri" w:hAnsi="Calibri" w:cs="Calibri"/>
          <w:b/>
          <w:bCs/>
          <w:sz w:val="22"/>
          <w:szCs w:val="22"/>
        </w:rPr>
        <w:t>Main Responsibilities</w:t>
      </w:r>
    </w:p>
    <w:p w14:paraId="43BEB4F5" w14:textId="7572DC58" w:rsidR="005160FA" w:rsidRPr="005160FA" w:rsidRDefault="005160FA" w:rsidP="00B816B0">
      <w:pPr>
        <w:spacing w:line="240" w:lineRule="auto"/>
        <w:rPr>
          <w:rFonts w:ascii="Calibri" w:hAnsi="Calibri" w:cs="Calibri"/>
          <w:sz w:val="22"/>
          <w:szCs w:val="22"/>
        </w:rPr>
      </w:pPr>
      <w:r w:rsidRPr="005160FA">
        <w:rPr>
          <w:rFonts w:ascii="Calibri" w:hAnsi="Calibri" w:cs="Calibri"/>
          <w:sz w:val="22"/>
          <w:szCs w:val="22"/>
        </w:rPr>
        <w:t>With the support of a team of Social Media contributors for the youth and senior team</w:t>
      </w:r>
      <w:r w:rsidR="00EA462A">
        <w:rPr>
          <w:rFonts w:ascii="Calibri" w:hAnsi="Calibri" w:cs="Calibri"/>
          <w:sz w:val="22"/>
          <w:szCs w:val="22"/>
        </w:rPr>
        <w:t>s</w:t>
      </w:r>
      <w:r w:rsidRPr="005160FA">
        <w:rPr>
          <w:rFonts w:ascii="Calibri" w:hAnsi="Calibri" w:cs="Calibri"/>
          <w:sz w:val="22"/>
          <w:szCs w:val="22"/>
        </w:rPr>
        <w:t xml:space="preserve"> and a webmaster, the Communications </w:t>
      </w:r>
      <w:r w:rsidR="004F74EC">
        <w:rPr>
          <w:rFonts w:ascii="Calibri" w:hAnsi="Calibri" w:cs="Calibri"/>
          <w:sz w:val="22"/>
          <w:szCs w:val="22"/>
        </w:rPr>
        <w:t>Officer</w:t>
      </w:r>
      <w:r w:rsidR="00FF789B">
        <w:rPr>
          <w:rFonts w:ascii="Calibri" w:hAnsi="Calibri" w:cs="Calibri"/>
          <w:sz w:val="22"/>
          <w:szCs w:val="22"/>
        </w:rPr>
        <w:t>’s</w:t>
      </w:r>
      <w:r w:rsidRPr="005160FA">
        <w:rPr>
          <w:rFonts w:ascii="Calibri" w:hAnsi="Calibri" w:cs="Calibri"/>
          <w:sz w:val="22"/>
          <w:szCs w:val="22"/>
        </w:rPr>
        <w:t xml:space="preserve"> key responsibilities are:</w:t>
      </w:r>
    </w:p>
    <w:p w14:paraId="46680977" w14:textId="24B1085D" w:rsidR="000629B9" w:rsidRPr="000629B9" w:rsidRDefault="00D55903" w:rsidP="000629B9">
      <w:pPr>
        <w:pStyle w:val="ListParagraph"/>
        <w:numPr>
          <w:ilvl w:val="0"/>
          <w:numId w:val="1"/>
        </w:numPr>
        <w:spacing w:line="240" w:lineRule="auto"/>
        <w:rPr>
          <w:rFonts w:ascii="Calibri" w:hAnsi="Calibri" w:cs="Calibri"/>
          <w:b/>
          <w:bCs/>
          <w:sz w:val="22"/>
          <w:szCs w:val="22"/>
        </w:rPr>
      </w:pPr>
      <w:r>
        <w:rPr>
          <w:rFonts w:ascii="Calibri" w:hAnsi="Calibri" w:cs="Calibri"/>
          <w:b/>
          <w:bCs/>
          <w:sz w:val="22"/>
          <w:szCs w:val="22"/>
        </w:rPr>
        <w:t>Guide Strategy</w:t>
      </w:r>
    </w:p>
    <w:p w14:paraId="0663D61B" w14:textId="3EBCCBEC" w:rsidR="00DB3C81" w:rsidRDefault="00DB3C81" w:rsidP="000629B9">
      <w:pPr>
        <w:pStyle w:val="ListParagraph"/>
        <w:numPr>
          <w:ilvl w:val="1"/>
          <w:numId w:val="1"/>
        </w:numPr>
        <w:spacing w:line="240" w:lineRule="auto"/>
        <w:rPr>
          <w:rFonts w:ascii="Calibri" w:hAnsi="Calibri" w:cs="Calibri"/>
          <w:sz w:val="22"/>
          <w:szCs w:val="22"/>
        </w:rPr>
      </w:pPr>
      <w:r>
        <w:rPr>
          <w:rFonts w:ascii="Calibri" w:hAnsi="Calibri" w:cs="Calibri"/>
          <w:sz w:val="22"/>
          <w:szCs w:val="22"/>
        </w:rPr>
        <w:t>Develop and i</w:t>
      </w:r>
      <w:r w:rsidRPr="00DB3C81">
        <w:rPr>
          <w:rFonts w:ascii="Calibri" w:hAnsi="Calibri" w:cs="Calibri"/>
          <w:sz w:val="22"/>
          <w:szCs w:val="22"/>
        </w:rPr>
        <w:t xml:space="preserve">mplement a </w:t>
      </w:r>
      <w:r>
        <w:rPr>
          <w:rFonts w:ascii="Calibri" w:hAnsi="Calibri" w:cs="Calibri"/>
          <w:sz w:val="22"/>
          <w:szCs w:val="22"/>
        </w:rPr>
        <w:t xml:space="preserve">club wide </w:t>
      </w:r>
      <w:r w:rsidRPr="00DB3C81">
        <w:rPr>
          <w:rFonts w:ascii="Calibri" w:hAnsi="Calibri" w:cs="Calibri"/>
          <w:sz w:val="22"/>
          <w:szCs w:val="22"/>
        </w:rPr>
        <w:t>communication strategy</w:t>
      </w:r>
      <w:r w:rsidR="00CB6F78">
        <w:rPr>
          <w:rFonts w:ascii="Calibri" w:hAnsi="Calibri" w:cs="Calibri"/>
          <w:sz w:val="22"/>
          <w:szCs w:val="22"/>
        </w:rPr>
        <w:t xml:space="preserve"> to support and promote all areas of the club.</w:t>
      </w:r>
    </w:p>
    <w:p w14:paraId="6D3B2046" w14:textId="699D68BA" w:rsidR="00DC16A8" w:rsidRDefault="00F6351B" w:rsidP="000629B9">
      <w:pPr>
        <w:pStyle w:val="ListParagraph"/>
        <w:numPr>
          <w:ilvl w:val="1"/>
          <w:numId w:val="1"/>
        </w:numPr>
        <w:spacing w:line="240" w:lineRule="auto"/>
        <w:rPr>
          <w:rFonts w:ascii="Calibri" w:hAnsi="Calibri" w:cs="Calibri"/>
          <w:sz w:val="22"/>
          <w:szCs w:val="22"/>
        </w:rPr>
      </w:pPr>
      <w:r w:rsidRPr="00F6351B">
        <w:rPr>
          <w:rFonts w:ascii="Calibri" w:hAnsi="Calibri" w:cs="Calibri"/>
          <w:sz w:val="22"/>
          <w:szCs w:val="22"/>
        </w:rPr>
        <w:t xml:space="preserve">Review the club’s </w:t>
      </w:r>
      <w:r w:rsidR="00CB6F78">
        <w:rPr>
          <w:rFonts w:ascii="Calibri" w:hAnsi="Calibri" w:cs="Calibri"/>
          <w:sz w:val="22"/>
          <w:szCs w:val="22"/>
        </w:rPr>
        <w:t xml:space="preserve">marketing, communications and </w:t>
      </w:r>
      <w:r w:rsidRPr="00F6351B">
        <w:rPr>
          <w:rFonts w:ascii="Calibri" w:hAnsi="Calibri" w:cs="Calibri"/>
          <w:sz w:val="22"/>
          <w:szCs w:val="22"/>
        </w:rPr>
        <w:t xml:space="preserve">social media </w:t>
      </w:r>
      <w:r w:rsidR="00CB6F78">
        <w:rPr>
          <w:rFonts w:ascii="Calibri" w:hAnsi="Calibri" w:cs="Calibri"/>
          <w:sz w:val="22"/>
          <w:szCs w:val="22"/>
        </w:rPr>
        <w:t xml:space="preserve">activities </w:t>
      </w:r>
      <w:r w:rsidR="00DC16A8">
        <w:rPr>
          <w:rFonts w:ascii="Calibri" w:hAnsi="Calibri" w:cs="Calibri"/>
          <w:sz w:val="22"/>
          <w:szCs w:val="22"/>
        </w:rPr>
        <w:t>to</w:t>
      </w:r>
      <w:r w:rsidRPr="00F6351B">
        <w:rPr>
          <w:rFonts w:ascii="Calibri" w:hAnsi="Calibri" w:cs="Calibri"/>
          <w:sz w:val="22"/>
          <w:szCs w:val="22"/>
        </w:rPr>
        <w:t xml:space="preserve"> ensure</w:t>
      </w:r>
      <w:r w:rsidR="00DC16A8">
        <w:rPr>
          <w:rFonts w:ascii="Calibri" w:hAnsi="Calibri" w:cs="Calibri"/>
          <w:sz w:val="22"/>
          <w:szCs w:val="22"/>
        </w:rPr>
        <w:t xml:space="preserve"> they are aligned to our overarching strategy</w:t>
      </w:r>
    </w:p>
    <w:p w14:paraId="315CB257" w14:textId="74A6AB7C" w:rsidR="00B816B0" w:rsidRDefault="00641AE9" w:rsidP="000629B9">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Ensure </w:t>
      </w:r>
      <w:r w:rsidR="00F6351B" w:rsidRPr="00F6351B">
        <w:rPr>
          <w:rFonts w:ascii="Calibri" w:hAnsi="Calibri" w:cs="Calibri"/>
          <w:sz w:val="22"/>
          <w:szCs w:val="22"/>
        </w:rPr>
        <w:t>that Locks Heath Pumas are represented throughout the local community</w:t>
      </w:r>
      <w:r w:rsidR="008F6166">
        <w:rPr>
          <w:rFonts w:ascii="Calibri" w:hAnsi="Calibri" w:cs="Calibri"/>
          <w:sz w:val="22"/>
          <w:szCs w:val="22"/>
        </w:rPr>
        <w:t>.</w:t>
      </w:r>
    </w:p>
    <w:p w14:paraId="047651EC" w14:textId="4484D09B" w:rsidR="000629B9" w:rsidRPr="000629B9" w:rsidRDefault="00643A9D" w:rsidP="007C389D">
      <w:pPr>
        <w:pStyle w:val="ListParagraph"/>
        <w:numPr>
          <w:ilvl w:val="0"/>
          <w:numId w:val="2"/>
        </w:numPr>
        <w:spacing w:line="240" w:lineRule="auto"/>
        <w:rPr>
          <w:rFonts w:ascii="Calibri" w:hAnsi="Calibri" w:cs="Calibri"/>
          <w:b/>
          <w:bCs/>
          <w:sz w:val="22"/>
          <w:szCs w:val="22"/>
        </w:rPr>
      </w:pPr>
      <w:r>
        <w:rPr>
          <w:rFonts w:ascii="Calibri" w:hAnsi="Calibri" w:cs="Calibri"/>
          <w:b/>
          <w:bCs/>
          <w:sz w:val="22"/>
          <w:szCs w:val="22"/>
        </w:rPr>
        <w:t>Club Communications</w:t>
      </w:r>
    </w:p>
    <w:p w14:paraId="5F9E4E23" w14:textId="31FBE2D1" w:rsidR="00B816B0" w:rsidRDefault="00F66071" w:rsidP="000629B9">
      <w:pPr>
        <w:pStyle w:val="ListParagraph"/>
        <w:numPr>
          <w:ilvl w:val="1"/>
          <w:numId w:val="2"/>
        </w:numPr>
        <w:spacing w:line="240" w:lineRule="auto"/>
        <w:rPr>
          <w:rFonts w:ascii="Calibri" w:hAnsi="Calibri" w:cs="Calibri"/>
          <w:sz w:val="22"/>
          <w:szCs w:val="22"/>
        </w:rPr>
      </w:pPr>
      <w:r w:rsidRPr="00F66071">
        <w:rPr>
          <w:rFonts w:ascii="Calibri" w:hAnsi="Calibri" w:cs="Calibri"/>
          <w:sz w:val="22"/>
          <w:szCs w:val="22"/>
        </w:rPr>
        <w:t>Lead on all internal and external communications for the club</w:t>
      </w:r>
      <w:r w:rsidR="007C389D">
        <w:rPr>
          <w:rFonts w:ascii="Calibri" w:hAnsi="Calibri" w:cs="Calibri"/>
          <w:sz w:val="22"/>
          <w:szCs w:val="22"/>
        </w:rPr>
        <w:t>.</w:t>
      </w:r>
    </w:p>
    <w:p w14:paraId="2929E90D" w14:textId="77777777" w:rsidR="00043BBB" w:rsidRDefault="00043BBB" w:rsidP="000629B9">
      <w:pPr>
        <w:pStyle w:val="ListParagraph"/>
        <w:numPr>
          <w:ilvl w:val="1"/>
          <w:numId w:val="2"/>
        </w:numPr>
        <w:rPr>
          <w:rFonts w:ascii="Calibri" w:hAnsi="Calibri" w:cs="Calibri"/>
          <w:sz w:val="22"/>
          <w:szCs w:val="22"/>
        </w:rPr>
      </w:pPr>
      <w:r w:rsidRPr="00043BBB">
        <w:rPr>
          <w:rFonts w:ascii="Calibri" w:hAnsi="Calibri" w:cs="Calibri"/>
          <w:sz w:val="22"/>
          <w:szCs w:val="22"/>
        </w:rPr>
        <w:t>Share regular updates with members about fixtures, events, training, and news</w:t>
      </w:r>
    </w:p>
    <w:p w14:paraId="06CDA2AD" w14:textId="2593AFCA" w:rsidR="000629B9" w:rsidRPr="00820967" w:rsidRDefault="00EA462A" w:rsidP="000629B9">
      <w:pPr>
        <w:pStyle w:val="ListParagraph"/>
        <w:numPr>
          <w:ilvl w:val="1"/>
          <w:numId w:val="2"/>
        </w:numPr>
        <w:rPr>
          <w:rFonts w:ascii="Calibri" w:hAnsi="Calibri" w:cs="Calibri"/>
          <w:sz w:val="22"/>
          <w:szCs w:val="22"/>
        </w:rPr>
      </w:pPr>
      <w:r w:rsidRPr="00EA462A">
        <w:rPr>
          <w:rFonts w:ascii="Calibri" w:hAnsi="Calibri" w:cs="Calibri"/>
          <w:sz w:val="22"/>
          <w:szCs w:val="22"/>
        </w:rPr>
        <w:t>Ensure information is clear, accurate, and accessible to all</w:t>
      </w:r>
      <w:r w:rsidR="003F1B41">
        <w:rPr>
          <w:rFonts w:ascii="Calibri" w:hAnsi="Calibri" w:cs="Calibri"/>
          <w:sz w:val="22"/>
          <w:szCs w:val="22"/>
        </w:rPr>
        <w:t>.</w:t>
      </w:r>
    </w:p>
    <w:p w14:paraId="60E330A2" w14:textId="2BD111B4" w:rsidR="000629B9" w:rsidRPr="000629B9" w:rsidRDefault="00AA3533" w:rsidP="000629B9">
      <w:pPr>
        <w:pStyle w:val="ListParagraph"/>
        <w:numPr>
          <w:ilvl w:val="0"/>
          <w:numId w:val="2"/>
        </w:numPr>
        <w:spacing w:line="240" w:lineRule="auto"/>
        <w:rPr>
          <w:rFonts w:ascii="Calibri" w:hAnsi="Calibri" w:cs="Calibri"/>
          <w:b/>
          <w:bCs/>
          <w:sz w:val="22"/>
          <w:szCs w:val="22"/>
        </w:rPr>
      </w:pPr>
      <w:r>
        <w:rPr>
          <w:rFonts w:ascii="Calibri" w:hAnsi="Calibri" w:cs="Calibri"/>
          <w:b/>
          <w:bCs/>
          <w:sz w:val="22"/>
          <w:szCs w:val="22"/>
        </w:rPr>
        <w:t>Promotion and Engagement</w:t>
      </w:r>
    </w:p>
    <w:p w14:paraId="611EF9BB" w14:textId="61288ACE" w:rsidR="00B816B0" w:rsidRDefault="0057280F" w:rsidP="003E5CD6">
      <w:pPr>
        <w:pStyle w:val="ListParagraph"/>
        <w:numPr>
          <w:ilvl w:val="1"/>
          <w:numId w:val="2"/>
        </w:numPr>
        <w:rPr>
          <w:rFonts w:ascii="Calibri" w:hAnsi="Calibri" w:cs="Calibri"/>
          <w:sz w:val="22"/>
          <w:szCs w:val="22"/>
        </w:rPr>
      </w:pPr>
      <w:r w:rsidRPr="0057280F">
        <w:rPr>
          <w:rFonts w:ascii="Calibri" w:hAnsi="Calibri" w:cs="Calibri"/>
          <w:sz w:val="22"/>
          <w:szCs w:val="22"/>
        </w:rPr>
        <w:t>Ensure that the Seniors and Youth teams are equally represented in all the Pumas communications</w:t>
      </w:r>
      <w:r w:rsidR="003E5CD6">
        <w:rPr>
          <w:rFonts w:ascii="Calibri" w:hAnsi="Calibri" w:cs="Calibri"/>
          <w:sz w:val="22"/>
          <w:szCs w:val="22"/>
        </w:rPr>
        <w:t>.</w:t>
      </w:r>
    </w:p>
    <w:p w14:paraId="3DA1E94F" w14:textId="26BFCC39" w:rsidR="00D825F0" w:rsidRDefault="00D825F0" w:rsidP="003E5CD6">
      <w:pPr>
        <w:pStyle w:val="ListParagraph"/>
        <w:numPr>
          <w:ilvl w:val="1"/>
          <w:numId w:val="2"/>
        </w:numPr>
        <w:rPr>
          <w:rFonts w:ascii="Calibri" w:hAnsi="Calibri" w:cs="Calibri"/>
          <w:sz w:val="22"/>
          <w:szCs w:val="22"/>
        </w:rPr>
      </w:pPr>
      <w:r w:rsidRPr="00D825F0">
        <w:rPr>
          <w:rFonts w:ascii="Calibri" w:hAnsi="Calibri" w:cs="Calibri"/>
          <w:sz w:val="22"/>
          <w:szCs w:val="22"/>
        </w:rPr>
        <w:t>Work with other team members to highlight team successes, volunteer contributions, and community involvement</w:t>
      </w:r>
      <w:r>
        <w:rPr>
          <w:rFonts w:ascii="Calibri" w:hAnsi="Calibri" w:cs="Calibri"/>
          <w:sz w:val="22"/>
          <w:szCs w:val="22"/>
        </w:rPr>
        <w:t>.</w:t>
      </w:r>
    </w:p>
    <w:p w14:paraId="38150B8D" w14:textId="01A0B051" w:rsidR="00544971" w:rsidRPr="003E5CD6" w:rsidRDefault="00234882" w:rsidP="003E5CD6">
      <w:pPr>
        <w:pStyle w:val="ListParagraph"/>
        <w:numPr>
          <w:ilvl w:val="1"/>
          <w:numId w:val="2"/>
        </w:numPr>
        <w:rPr>
          <w:rFonts w:ascii="Calibri" w:hAnsi="Calibri" w:cs="Calibri"/>
          <w:sz w:val="22"/>
          <w:szCs w:val="22"/>
        </w:rPr>
      </w:pPr>
      <w:r w:rsidRPr="00234882">
        <w:rPr>
          <w:rFonts w:ascii="Calibri" w:hAnsi="Calibri" w:cs="Calibri"/>
          <w:sz w:val="22"/>
          <w:szCs w:val="22"/>
        </w:rPr>
        <w:t>Support the promotion of club events, recruitment drives, and fundraising activities</w:t>
      </w:r>
    </w:p>
    <w:p w14:paraId="717D5381" w14:textId="4B21D054" w:rsidR="00B816B0" w:rsidRDefault="00B816B0" w:rsidP="00B816B0">
      <w:pPr>
        <w:spacing w:line="240" w:lineRule="auto"/>
        <w:rPr>
          <w:rFonts w:ascii="Calibri" w:hAnsi="Calibri" w:cs="Calibri"/>
          <w:b/>
          <w:bCs/>
          <w:sz w:val="22"/>
          <w:szCs w:val="22"/>
        </w:rPr>
      </w:pPr>
      <w:r>
        <w:rPr>
          <w:rFonts w:ascii="Calibri" w:hAnsi="Calibri" w:cs="Calibri"/>
          <w:b/>
          <w:bCs/>
          <w:sz w:val="22"/>
          <w:szCs w:val="22"/>
        </w:rPr>
        <w:t>Skills &amp; Qualities Needed</w:t>
      </w:r>
    </w:p>
    <w:p w14:paraId="0B2BF146" w14:textId="77777777" w:rsidR="00E8790F" w:rsidRPr="00E8790F" w:rsidRDefault="00E8790F" w:rsidP="00E8790F">
      <w:pPr>
        <w:pStyle w:val="ListParagraph"/>
        <w:numPr>
          <w:ilvl w:val="0"/>
          <w:numId w:val="7"/>
        </w:numPr>
        <w:spacing w:line="240" w:lineRule="auto"/>
        <w:rPr>
          <w:rFonts w:ascii="Calibri" w:hAnsi="Calibri" w:cs="Calibri"/>
          <w:sz w:val="22"/>
          <w:szCs w:val="22"/>
        </w:rPr>
      </w:pPr>
      <w:r w:rsidRPr="00E8790F">
        <w:rPr>
          <w:rFonts w:ascii="Calibri" w:hAnsi="Calibri" w:cs="Calibri"/>
          <w:sz w:val="22"/>
          <w:szCs w:val="22"/>
        </w:rPr>
        <w:t>Confident written and verbal communicator.</w:t>
      </w:r>
    </w:p>
    <w:p w14:paraId="2FD3B48A" w14:textId="77777777" w:rsidR="00E8790F" w:rsidRPr="00E8790F" w:rsidRDefault="00E8790F" w:rsidP="00E8790F">
      <w:pPr>
        <w:pStyle w:val="ListParagraph"/>
        <w:numPr>
          <w:ilvl w:val="0"/>
          <w:numId w:val="7"/>
        </w:numPr>
        <w:spacing w:line="240" w:lineRule="auto"/>
        <w:rPr>
          <w:rFonts w:ascii="Calibri" w:hAnsi="Calibri" w:cs="Calibri"/>
          <w:sz w:val="22"/>
          <w:szCs w:val="22"/>
        </w:rPr>
      </w:pPr>
      <w:r w:rsidRPr="00E8790F">
        <w:rPr>
          <w:rFonts w:ascii="Calibri" w:hAnsi="Calibri" w:cs="Calibri"/>
          <w:sz w:val="22"/>
          <w:szCs w:val="22"/>
        </w:rPr>
        <w:t>Comfortable using social media and basic design tools (e.g. Canva).</w:t>
      </w:r>
    </w:p>
    <w:p w14:paraId="67C1EF1E" w14:textId="77777777" w:rsidR="00E8790F" w:rsidRPr="00E8790F" w:rsidRDefault="00E8790F" w:rsidP="00E8790F">
      <w:pPr>
        <w:pStyle w:val="ListParagraph"/>
        <w:numPr>
          <w:ilvl w:val="0"/>
          <w:numId w:val="7"/>
        </w:numPr>
        <w:spacing w:line="240" w:lineRule="auto"/>
        <w:rPr>
          <w:rFonts w:ascii="Calibri" w:hAnsi="Calibri" w:cs="Calibri"/>
          <w:sz w:val="22"/>
          <w:szCs w:val="22"/>
        </w:rPr>
      </w:pPr>
      <w:r w:rsidRPr="00E8790F">
        <w:rPr>
          <w:rFonts w:ascii="Calibri" w:hAnsi="Calibri" w:cs="Calibri"/>
          <w:sz w:val="22"/>
          <w:szCs w:val="22"/>
        </w:rPr>
        <w:t>Organised, proactive, and able to manage a range of communications.</w:t>
      </w:r>
    </w:p>
    <w:p w14:paraId="15FF3BB3" w14:textId="4D8636FE" w:rsidR="00E8790F" w:rsidRPr="00E8790F" w:rsidRDefault="00E8790F" w:rsidP="00E8790F">
      <w:pPr>
        <w:pStyle w:val="ListParagraph"/>
        <w:numPr>
          <w:ilvl w:val="0"/>
          <w:numId w:val="7"/>
        </w:numPr>
        <w:spacing w:line="240" w:lineRule="auto"/>
        <w:rPr>
          <w:rFonts w:ascii="Calibri" w:hAnsi="Calibri" w:cs="Calibri"/>
          <w:sz w:val="22"/>
          <w:szCs w:val="22"/>
        </w:rPr>
      </w:pPr>
      <w:r w:rsidRPr="00E8790F">
        <w:rPr>
          <w:rFonts w:ascii="Calibri" w:hAnsi="Calibri" w:cs="Calibri"/>
          <w:sz w:val="22"/>
          <w:szCs w:val="22"/>
        </w:rPr>
        <w:t>Creative eye f</w:t>
      </w:r>
      <w:r>
        <w:rPr>
          <w:rFonts w:ascii="Calibri" w:hAnsi="Calibri" w:cs="Calibri"/>
          <w:sz w:val="22"/>
          <w:szCs w:val="22"/>
        </w:rPr>
        <w:t>o</w:t>
      </w:r>
      <w:r w:rsidRPr="00E8790F">
        <w:rPr>
          <w:rFonts w:ascii="Calibri" w:hAnsi="Calibri" w:cs="Calibri"/>
          <w:sz w:val="22"/>
          <w:szCs w:val="22"/>
        </w:rPr>
        <w:t>r storytelling and highlighting successes.</w:t>
      </w:r>
    </w:p>
    <w:p w14:paraId="7BA207C8" w14:textId="77777777" w:rsidR="00E8790F" w:rsidRPr="00E8790F" w:rsidRDefault="00E8790F" w:rsidP="00E8790F">
      <w:pPr>
        <w:pStyle w:val="ListParagraph"/>
        <w:numPr>
          <w:ilvl w:val="0"/>
          <w:numId w:val="7"/>
        </w:numPr>
        <w:spacing w:line="240" w:lineRule="auto"/>
        <w:rPr>
          <w:rFonts w:ascii="Calibri" w:hAnsi="Calibri" w:cs="Calibri"/>
          <w:sz w:val="22"/>
          <w:szCs w:val="22"/>
        </w:rPr>
      </w:pPr>
      <w:r w:rsidRPr="00E8790F">
        <w:rPr>
          <w:rFonts w:ascii="Calibri" w:hAnsi="Calibri" w:cs="Calibri"/>
          <w:sz w:val="22"/>
          <w:szCs w:val="22"/>
        </w:rPr>
        <w:t>Team player, approachable, and committed to the club’s values.</w:t>
      </w:r>
    </w:p>
    <w:p w14:paraId="5233216F" w14:textId="65EA5835" w:rsidR="00117D25" w:rsidRPr="00117D25" w:rsidRDefault="00117D25" w:rsidP="00117D25">
      <w:pPr>
        <w:spacing w:line="240" w:lineRule="auto"/>
        <w:rPr>
          <w:rFonts w:ascii="Calibri" w:hAnsi="Calibri" w:cs="Calibri"/>
          <w:b/>
          <w:bCs/>
          <w:sz w:val="22"/>
          <w:szCs w:val="22"/>
        </w:rPr>
      </w:pPr>
      <w:r w:rsidRPr="00117D25">
        <w:rPr>
          <w:rFonts w:ascii="Calibri" w:hAnsi="Calibri" w:cs="Calibri"/>
          <w:b/>
          <w:bCs/>
          <w:sz w:val="22"/>
          <w:szCs w:val="22"/>
        </w:rPr>
        <w:t>Why Get Involved?</w:t>
      </w:r>
    </w:p>
    <w:p w14:paraId="72386D2B" w14:textId="30A72D0E" w:rsidR="00B9156D" w:rsidRPr="00B9156D" w:rsidRDefault="00B9156D" w:rsidP="00B9156D">
      <w:pPr>
        <w:spacing w:line="240" w:lineRule="auto"/>
        <w:rPr>
          <w:rFonts w:ascii="Calibri" w:hAnsi="Calibri" w:cs="Calibri"/>
          <w:sz w:val="22"/>
          <w:szCs w:val="22"/>
        </w:rPr>
      </w:pPr>
      <w:r w:rsidRPr="00B9156D">
        <w:rPr>
          <w:rFonts w:ascii="Calibri" w:hAnsi="Calibri" w:cs="Calibri"/>
          <w:sz w:val="22"/>
          <w:szCs w:val="22"/>
        </w:rPr>
        <w:t>Be part of shaping the future and reputation of the club.</w:t>
      </w:r>
      <w:r>
        <w:rPr>
          <w:rFonts w:ascii="Calibri" w:hAnsi="Calibri" w:cs="Calibri"/>
          <w:sz w:val="22"/>
          <w:szCs w:val="22"/>
        </w:rPr>
        <w:t xml:space="preserve"> An o</w:t>
      </w:r>
      <w:r w:rsidRPr="00B9156D">
        <w:rPr>
          <w:rFonts w:ascii="Calibri" w:hAnsi="Calibri" w:cs="Calibri"/>
          <w:sz w:val="22"/>
          <w:szCs w:val="22"/>
        </w:rPr>
        <w:t>pportunity to develop communication, media, and leadership skills.</w:t>
      </w:r>
      <w:r>
        <w:rPr>
          <w:rFonts w:ascii="Calibri" w:hAnsi="Calibri" w:cs="Calibri"/>
          <w:sz w:val="22"/>
          <w:szCs w:val="22"/>
        </w:rPr>
        <w:t xml:space="preserve"> </w:t>
      </w:r>
      <w:r w:rsidRPr="00B9156D">
        <w:rPr>
          <w:rFonts w:ascii="Calibri" w:hAnsi="Calibri" w:cs="Calibri"/>
          <w:sz w:val="22"/>
          <w:szCs w:val="22"/>
        </w:rPr>
        <w:t>Play a key role in growing engagement across the club and local community.</w:t>
      </w:r>
      <w:r>
        <w:rPr>
          <w:rFonts w:ascii="Calibri" w:hAnsi="Calibri" w:cs="Calibri"/>
          <w:sz w:val="22"/>
          <w:szCs w:val="22"/>
        </w:rPr>
        <w:t xml:space="preserve"> </w:t>
      </w:r>
      <w:r w:rsidRPr="00B9156D">
        <w:rPr>
          <w:rFonts w:ascii="Calibri" w:hAnsi="Calibri" w:cs="Calibri"/>
          <w:sz w:val="22"/>
          <w:szCs w:val="22"/>
        </w:rPr>
        <w:t>Contribute to a welcoming, supportive, and thriving rugby environment.</w:t>
      </w:r>
    </w:p>
    <w:p w14:paraId="0F15D1D7" w14:textId="7C00A0BE" w:rsidR="00B816B0" w:rsidRPr="00117D25" w:rsidRDefault="00B816B0" w:rsidP="00B9156D">
      <w:pPr>
        <w:spacing w:line="240" w:lineRule="auto"/>
        <w:rPr>
          <w:rFonts w:ascii="Calibri" w:hAnsi="Calibri" w:cs="Calibri"/>
          <w:sz w:val="22"/>
          <w:szCs w:val="22"/>
        </w:rPr>
      </w:pPr>
    </w:p>
    <w:sectPr w:rsidR="00B816B0" w:rsidRPr="00117D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869A" w14:textId="77777777" w:rsidR="00CE0264" w:rsidRDefault="00CE0264" w:rsidP="00BE11F5">
      <w:pPr>
        <w:spacing w:after="0" w:line="240" w:lineRule="auto"/>
      </w:pPr>
      <w:r>
        <w:separator/>
      </w:r>
    </w:p>
  </w:endnote>
  <w:endnote w:type="continuationSeparator" w:id="0">
    <w:p w14:paraId="2F5EF90F" w14:textId="77777777" w:rsidR="00CE0264" w:rsidRDefault="00CE0264" w:rsidP="00BE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4C72" w14:textId="64994607" w:rsidR="00BE11F5" w:rsidRPr="00B666AA" w:rsidRDefault="00BE11F5" w:rsidP="00B666AA">
    <w:pPr>
      <w:spacing w:line="240" w:lineRule="auto"/>
      <w:rPr>
        <w:rFonts w:ascii="Calibri" w:hAnsi="Calibri" w:cs="Calibri"/>
        <w:sz w:val="18"/>
        <w:szCs w:val="18"/>
      </w:rPr>
    </w:pPr>
    <w:r w:rsidRPr="00B666AA">
      <w:rPr>
        <w:rFonts w:ascii="Calibri" w:hAnsi="Calibri" w:cs="Calibri"/>
        <w:sz w:val="18"/>
        <w:szCs w:val="18"/>
      </w:rPr>
      <w:t xml:space="preserve">If you are interested in this role, or have any questions, then please get in touch with the Volunteer Coordinator, Kirsty Davies </w:t>
    </w:r>
    <w:hyperlink r:id="rId1" w:history="1">
      <w:r w:rsidRPr="00B666AA">
        <w:rPr>
          <w:rStyle w:val="Hyperlink"/>
          <w:rFonts w:ascii="Calibri" w:hAnsi="Calibri" w:cs="Calibri"/>
          <w:sz w:val="18"/>
          <w:szCs w:val="18"/>
        </w:rPr>
        <w:t>volunteering@locksheathpumas.com</w:t>
      </w:r>
    </w:hyperlink>
    <w:r w:rsidRPr="00B666AA">
      <w:rPr>
        <w:rFonts w:ascii="Calibri" w:hAnsi="Calibri" w:cs="Calibri"/>
        <w:sz w:val="18"/>
        <w:szCs w:val="18"/>
      </w:rPr>
      <w:t xml:space="preserve"> , or Club Chair, Ben Stallard, on </w:t>
    </w:r>
    <w:hyperlink r:id="rId2" w:history="1">
      <w:r w:rsidRPr="00B666AA">
        <w:rPr>
          <w:rStyle w:val="Hyperlink"/>
          <w:rFonts w:ascii="Calibri" w:hAnsi="Calibri" w:cs="Calibri"/>
          <w:sz w:val="18"/>
          <w:szCs w:val="18"/>
        </w:rPr>
        <w:t>chair@locksheathpumas.com</w:t>
      </w:r>
    </w:hyperlink>
    <w:r w:rsidRPr="00B666AA">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A373" w14:textId="77777777" w:rsidR="00CE0264" w:rsidRDefault="00CE0264" w:rsidP="00BE11F5">
      <w:pPr>
        <w:spacing w:after="0" w:line="240" w:lineRule="auto"/>
      </w:pPr>
      <w:r>
        <w:separator/>
      </w:r>
    </w:p>
  </w:footnote>
  <w:footnote w:type="continuationSeparator" w:id="0">
    <w:p w14:paraId="0F98515C" w14:textId="77777777" w:rsidR="00CE0264" w:rsidRDefault="00CE0264" w:rsidP="00BE1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6D92"/>
    <w:multiLevelType w:val="hybridMultilevel"/>
    <w:tmpl w:val="7F5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13364"/>
    <w:multiLevelType w:val="hybridMultilevel"/>
    <w:tmpl w:val="63BA4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452309"/>
    <w:multiLevelType w:val="hybridMultilevel"/>
    <w:tmpl w:val="B01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15BC4"/>
    <w:multiLevelType w:val="hybridMultilevel"/>
    <w:tmpl w:val="66A8D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C4C3F"/>
    <w:multiLevelType w:val="hybridMultilevel"/>
    <w:tmpl w:val="8BF8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A4B06"/>
    <w:multiLevelType w:val="hybridMultilevel"/>
    <w:tmpl w:val="769C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07E45"/>
    <w:multiLevelType w:val="hybridMultilevel"/>
    <w:tmpl w:val="BD8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E7F50"/>
    <w:multiLevelType w:val="hybridMultilevel"/>
    <w:tmpl w:val="F692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522131">
    <w:abstractNumId w:val="5"/>
  </w:num>
  <w:num w:numId="2" w16cid:durableId="830566195">
    <w:abstractNumId w:val="3"/>
  </w:num>
  <w:num w:numId="3" w16cid:durableId="1984579243">
    <w:abstractNumId w:val="4"/>
  </w:num>
  <w:num w:numId="4" w16cid:durableId="574635234">
    <w:abstractNumId w:val="6"/>
  </w:num>
  <w:num w:numId="5" w16cid:durableId="65537160">
    <w:abstractNumId w:val="7"/>
  </w:num>
  <w:num w:numId="6" w16cid:durableId="1345791839">
    <w:abstractNumId w:val="0"/>
  </w:num>
  <w:num w:numId="7" w16cid:durableId="184490857">
    <w:abstractNumId w:val="2"/>
  </w:num>
  <w:num w:numId="8" w16cid:durableId="31229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B0"/>
    <w:rsid w:val="00017722"/>
    <w:rsid w:val="0002147E"/>
    <w:rsid w:val="00043BBB"/>
    <w:rsid w:val="0004640B"/>
    <w:rsid w:val="000629B9"/>
    <w:rsid w:val="000B18C5"/>
    <w:rsid w:val="00117D25"/>
    <w:rsid w:val="001230DD"/>
    <w:rsid w:val="00141A34"/>
    <w:rsid w:val="00145C2C"/>
    <w:rsid w:val="001658AF"/>
    <w:rsid w:val="00170F63"/>
    <w:rsid w:val="001A05C3"/>
    <w:rsid w:val="001B0847"/>
    <w:rsid w:val="00234882"/>
    <w:rsid w:val="002437CF"/>
    <w:rsid w:val="00265DEB"/>
    <w:rsid w:val="0028233B"/>
    <w:rsid w:val="002D42ED"/>
    <w:rsid w:val="002D4DBA"/>
    <w:rsid w:val="002E2E0D"/>
    <w:rsid w:val="0037223F"/>
    <w:rsid w:val="00397F56"/>
    <w:rsid w:val="003D0E52"/>
    <w:rsid w:val="003E5CD6"/>
    <w:rsid w:val="003F1B41"/>
    <w:rsid w:val="004061CB"/>
    <w:rsid w:val="00423B04"/>
    <w:rsid w:val="004A7448"/>
    <w:rsid w:val="004E0895"/>
    <w:rsid w:val="004F74EC"/>
    <w:rsid w:val="005160FA"/>
    <w:rsid w:val="005363A1"/>
    <w:rsid w:val="00544971"/>
    <w:rsid w:val="0056233B"/>
    <w:rsid w:val="0057280F"/>
    <w:rsid w:val="0058025A"/>
    <w:rsid w:val="005E378C"/>
    <w:rsid w:val="005F3259"/>
    <w:rsid w:val="00641AE9"/>
    <w:rsid w:val="00643A9D"/>
    <w:rsid w:val="006502B4"/>
    <w:rsid w:val="00665009"/>
    <w:rsid w:val="00673820"/>
    <w:rsid w:val="00690654"/>
    <w:rsid w:val="006B171B"/>
    <w:rsid w:val="006E2AB2"/>
    <w:rsid w:val="006F768D"/>
    <w:rsid w:val="00713651"/>
    <w:rsid w:val="00773BBC"/>
    <w:rsid w:val="007C389D"/>
    <w:rsid w:val="007D4544"/>
    <w:rsid w:val="00810D79"/>
    <w:rsid w:val="00820967"/>
    <w:rsid w:val="00884EDB"/>
    <w:rsid w:val="0089328B"/>
    <w:rsid w:val="008C0D20"/>
    <w:rsid w:val="008E032A"/>
    <w:rsid w:val="008F6166"/>
    <w:rsid w:val="00901BD2"/>
    <w:rsid w:val="00936D30"/>
    <w:rsid w:val="00952129"/>
    <w:rsid w:val="009917AE"/>
    <w:rsid w:val="009B6584"/>
    <w:rsid w:val="009D1A6D"/>
    <w:rsid w:val="009E0959"/>
    <w:rsid w:val="00A3364D"/>
    <w:rsid w:val="00A62CBA"/>
    <w:rsid w:val="00A725E5"/>
    <w:rsid w:val="00AA15C8"/>
    <w:rsid w:val="00AA3533"/>
    <w:rsid w:val="00B666AA"/>
    <w:rsid w:val="00B816B0"/>
    <w:rsid w:val="00B9156D"/>
    <w:rsid w:val="00BC5952"/>
    <w:rsid w:val="00BD2ACC"/>
    <w:rsid w:val="00BE11F5"/>
    <w:rsid w:val="00C11BBF"/>
    <w:rsid w:val="00C22CAD"/>
    <w:rsid w:val="00C52798"/>
    <w:rsid w:val="00C601F2"/>
    <w:rsid w:val="00C71D18"/>
    <w:rsid w:val="00C76356"/>
    <w:rsid w:val="00C873CF"/>
    <w:rsid w:val="00CB6F78"/>
    <w:rsid w:val="00CE0264"/>
    <w:rsid w:val="00D42576"/>
    <w:rsid w:val="00D55903"/>
    <w:rsid w:val="00D825F0"/>
    <w:rsid w:val="00D9249B"/>
    <w:rsid w:val="00DB3C81"/>
    <w:rsid w:val="00DB68F7"/>
    <w:rsid w:val="00DC16A8"/>
    <w:rsid w:val="00DD52BD"/>
    <w:rsid w:val="00E8790F"/>
    <w:rsid w:val="00EA462A"/>
    <w:rsid w:val="00ED339F"/>
    <w:rsid w:val="00F361DE"/>
    <w:rsid w:val="00F50E00"/>
    <w:rsid w:val="00F6351B"/>
    <w:rsid w:val="00F66071"/>
    <w:rsid w:val="00FC2565"/>
    <w:rsid w:val="00FE479F"/>
    <w:rsid w:val="00FF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E74B"/>
  <w15:chartTrackingRefBased/>
  <w15:docId w15:val="{878745BC-E6B9-4646-AC44-C956CCF7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B0"/>
    <w:rPr>
      <w:rFonts w:eastAsiaTheme="majorEastAsia" w:cstheme="majorBidi"/>
      <w:color w:val="272727" w:themeColor="text1" w:themeTint="D8"/>
    </w:rPr>
  </w:style>
  <w:style w:type="paragraph" w:styleId="Title">
    <w:name w:val="Title"/>
    <w:basedOn w:val="Normal"/>
    <w:next w:val="Normal"/>
    <w:link w:val="TitleChar"/>
    <w:uiPriority w:val="10"/>
    <w:qFormat/>
    <w:rsid w:val="00B8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B0"/>
    <w:pPr>
      <w:spacing w:before="160"/>
      <w:jc w:val="center"/>
    </w:pPr>
    <w:rPr>
      <w:i/>
      <w:iCs/>
      <w:color w:val="404040" w:themeColor="text1" w:themeTint="BF"/>
    </w:rPr>
  </w:style>
  <w:style w:type="character" w:customStyle="1" w:styleId="QuoteChar">
    <w:name w:val="Quote Char"/>
    <w:basedOn w:val="DefaultParagraphFont"/>
    <w:link w:val="Quote"/>
    <w:uiPriority w:val="29"/>
    <w:rsid w:val="00B816B0"/>
    <w:rPr>
      <w:i/>
      <w:iCs/>
      <w:color w:val="404040" w:themeColor="text1" w:themeTint="BF"/>
    </w:rPr>
  </w:style>
  <w:style w:type="paragraph" w:styleId="ListParagraph">
    <w:name w:val="List Paragraph"/>
    <w:basedOn w:val="Normal"/>
    <w:uiPriority w:val="34"/>
    <w:qFormat/>
    <w:rsid w:val="00B816B0"/>
    <w:pPr>
      <w:ind w:left="720"/>
      <w:contextualSpacing/>
    </w:pPr>
  </w:style>
  <w:style w:type="character" w:styleId="IntenseEmphasis">
    <w:name w:val="Intense Emphasis"/>
    <w:basedOn w:val="DefaultParagraphFont"/>
    <w:uiPriority w:val="21"/>
    <w:qFormat/>
    <w:rsid w:val="00B816B0"/>
    <w:rPr>
      <w:i/>
      <w:iCs/>
      <w:color w:val="0F4761" w:themeColor="accent1" w:themeShade="BF"/>
    </w:rPr>
  </w:style>
  <w:style w:type="paragraph" w:styleId="IntenseQuote">
    <w:name w:val="Intense Quote"/>
    <w:basedOn w:val="Normal"/>
    <w:next w:val="Normal"/>
    <w:link w:val="IntenseQuoteChar"/>
    <w:uiPriority w:val="30"/>
    <w:qFormat/>
    <w:rsid w:val="00B8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B0"/>
    <w:rPr>
      <w:i/>
      <w:iCs/>
      <w:color w:val="0F4761" w:themeColor="accent1" w:themeShade="BF"/>
    </w:rPr>
  </w:style>
  <w:style w:type="character" w:styleId="IntenseReference">
    <w:name w:val="Intense Reference"/>
    <w:basedOn w:val="DefaultParagraphFont"/>
    <w:uiPriority w:val="32"/>
    <w:qFormat/>
    <w:rsid w:val="00B816B0"/>
    <w:rPr>
      <w:b/>
      <w:bCs/>
      <w:smallCaps/>
      <w:color w:val="0F4761" w:themeColor="accent1" w:themeShade="BF"/>
      <w:spacing w:val="5"/>
    </w:rPr>
  </w:style>
  <w:style w:type="character" w:styleId="Hyperlink">
    <w:name w:val="Hyperlink"/>
    <w:basedOn w:val="DefaultParagraphFont"/>
    <w:uiPriority w:val="99"/>
    <w:unhideWhenUsed/>
    <w:rsid w:val="00117D25"/>
    <w:rPr>
      <w:color w:val="467886" w:themeColor="hyperlink"/>
      <w:u w:val="single"/>
    </w:rPr>
  </w:style>
  <w:style w:type="character" w:styleId="UnresolvedMention">
    <w:name w:val="Unresolved Mention"/>
    <w:basedOn w:val="DefaultParagraphFont"/>
    <w:uiPriority w:val="99"/>
    <w:semiHidden/>
    <w:unhideWhenUsed/>
    <w:rsid w:val="00117D25"/>
    <w:rPr>
      <w:color w:val="605E5C"/>
      <w:shd w:val="clear" w:color="auto" w:fill="E1DFDD"/>
    </w:rPr>
  </w:style>
  <w:style w:type="paragraph" w:styleId="Header">
    <w:name w:val="header"/>
    <w:basedOn w:val="Normal"/>
    <w:link w:val="HeaderChar"/>
    <w:uiPriority w:val="99"/>
    <w:unhideWhenUsed/>
    <w:rsid w:val="00BE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1F5"/>
  </w:style>
  <w:style w:type="paragraph" w:styleId="Footer">
    <w:name w:val="footer"/>
    <w:basedOn w:val="Normal"/>
    <w:link w:val="FooterChar"/>
    <w:uiPriority w:val="99"/>
    <w:unhideWhenUsed/>
    <w:rsid w:val="00BE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58836">
      <w:bodyDiv w:val="1"/>
      <w:marLeft w:val="0"/>
      <w:marRight w:val="0"/>
      <w:marTop w:val="0"/>
      <w:marBottom w:val="0"/>
      <w:divBdr>
        <w:top w:val="none" w:sz="0" w:space="0" w:color="auto"/>
        <w:left w:val="none" w:sz="0" w:space="0" w:color="auto"/>
        <w:bottom w:val="none" w:sz="0" w:space="0" w:color="auto"/>
        <w:right w:val="none" w:sz="0" w:space="0" w:color="auto"/>
      </w:divBdr>
    </w:div>
    <w:div w:id="531263470">
      <w:bodyDiv w:val="1"/>
      <w:marLeft w:val="0"/>
      <w:marRight w:val="0"/>
      <w:marTop w:val="0"/>
      <w:marBottom w:val="0"/>
      <w:divBdr>
        <w:top w:val="none" w:sz="0" w:space="0" w:color="auto"/>
        <w:left w:val="none" w:sz="0" w:space="0" w:color="auto"/>
        <w:bottom w:val="none" w:sz="0" w:space="0" w:color="auto"/>
        <w:right w:val="none" w:sz="0" w:space="0" w:color="auto"/>
      </w:divBdr>
    </w:div>
    <w:div w:id="651443600">
      <w:bodyDiv w:val="1"/>
      <w:marLeft w:val="0"/>
      <w:marRight w:val="0"/>
      <w:marTop w:val="0"/>
      <w:marBottom w:val="0"/>
      <w:divBdr>
        <w:top w:val="none" w:sz="0" w:space="0" w:color="auto"/>
        <w:left w:val="none" w:sz="0" w:space="0" w:color="auto"/>
        <w:bottom w:val="none" w:sz="0" w:space="0" w:color="auto"/>
        <w:right w:val="none" w:sz="0" w:space="0" w:color="auto"/>
      </w:divBdr>
    </w:div>
    <w:div w:id="756756331">
      <w:bodyDiv w:val="1"/>
      <w:marLeft w:val="0"/>
      <w:marRight w:val="0"/>
      <w:marTop w:val="0"/>
      <w:marBottom w:val="0"/>
      <w:divBdr>
        <w:top w:val="none" w:sz="0" w:space="0" w:color="auto"/>
        <w:left w:val="none" w:sz="0" w:space="0" w:color="auto"/>
        <w:bottom w:val="none" w:sz="0" w:space="0" w:color="auto"/>
        <w:right w:val="none" w:sz="0" w:space="0" w:color="auto"/>
      </w:divBdr>
    </w:div>
    <w:div w:id="896818121">
      <w:bodyDiv w:val="1"/>
      <w:marLeft w:val="0"/>
      <w:marRight w:val="0"/>
      <w:marTop w:val="0"/>
      <w:marBottom w:val="0"/>
      <w:divBdr>
        <w:top w:val="none" w:sz="0" w:space="0" w:color="auto"/>
        <w:left w:val="none" w:sz="0" w:space="0" w:color="auto"/>
        <w:bottom w:val="none" w:sz="0" w:space="0" w:color="auto"/>
        <w:right w:val="none" w:sz="0" w:space="0" w:color="auto"/>
      </w:divBdr>
      <w:divsChild>
        <w:div w:id="120653837">
          <w:marLeft w:val="0"/>
          <w:marRight w:val="0"/>
          <w:marTop w:val="0"/>
          <w:marBottom w:val="0"/>
          <w:divBdr>
            <w:top w:val="none" w:sz="0" w:space="0" w:color="auto"/>
            <w:left w:val="none" w:sz="0" w:space="0" w:color="auto"/>
            <w:bottom w:val="none" w:sz="0" w:space="0" w:color="auto"/>
            <w:right w:val="none" w:sz="0" w:space="0" w:color="auto"/>
          </w:divBdr>
        </w:div>
        <w:div w:id="1472551148">
          <w:marLeft w:val="0"/>
          <w:marRight w:val="0"/>
          <w:marTop w:val="0"/>
          <w:marBottom w:val="0"/>
          <w:divBdr>
            <w:top w:val="none" w:sz="0" w:space="0" w:color="auto"/>
            <w:left w:val="none" w:sz="0" w:space="0" w:color="auto"/>
            <w:bottom w:val="none" w:sz="0" w:space="0" w:color="auto"/>
            <w:right w:val="none" w:sz="0" w:space="0" w:color="auto"/>
          </w:divBdr>
        </w:div>
        <w:div w:id="1998024754">
          <w:marLeft w:val="0"/>
          <w:marRight w:val="0"/>
          <w:marTop w:val="0"/>
          <w:marBottom w:val="0"/>
          <w:divBdr>
            <w:top w:val="none" w:sz="0" w:space="0" w:color="auto"/>
            <w:left w:val="none" w:sz="0" w:space="0" w:color="auto"/>
            <w:bottom w:val="none" w:sz="0" w:space="0" w:color="auto"/>
            <w:right w:val="none" w:sz="0" w:space="0" w:color="auto"/>
          </w:divBdr>
        </w:div>
        <w:div w:id="1431851164">
          <w:marLeft w:val="0"/>
          <w:marRight w:val="0"/>
          <w:marTop w:val="0"/>
          <w:marBottom w:val="0"/>
          <w:divBdr>
            <w:top w:val="none" w:sz="0" w:space="0" w:color="auto"/>
            <w:left w:val="none" w:sz="0" w:space="0" w:color="auto"/>
            <w:bottom w:val="none" w:sz="0" w:space="0" w:color="auto"/>
            <w:right w:val="none" w:sz="0" w:space="0" w:color="auto"/>
          </w:divBdr>
        </w:div>
        <w:div w:id="36778588">
          <w:marLeft w:val="0"/>
          <w:marRight w:val="0"/>
          <w:marTop w:val="0"/>
          <w:marBottom w:val="0"/>
          <w:divBdr>
            <w:top w:val="none" w:sz="0" w:space="0" w:color="auto"/>
            <w:left w:val="none" w:sz="0" w:space="0" w:color="auto"/>
            <w:bottom w:val="none" w:sz="0" w:space="0" w:color="auto"/>
            <w:right w:val="none" w:sz="0" w:space="0" w:color="auto"/>
          </w:divBdr>
        </w:div>
        <w:div w:id="190456875">
          <w:marLeft w:val="0"/>
          <w:marRight w:val="0"/>
          <w:marTop w:val="0"/>
          <w:marBottom w:val="0"/>
          <w:divBdr>
            <w:top w:val="none" w:sz="0" w:space="0" w:color="auto"/>
            <w:left w:val="none" w:sz="0" w:space="0" w:color="auto"/>
            <w:bottom w:val="none" w:sz="0" w:space="0" w:color="auto"/>
            <w:right w:val="none" w:sz="0" w:space="0" w:color="auto"/>
          </w:divBdr>
        </w:div>
        <w:div w:id="576552308">
          <w:marLeft w:val="0"/>
          <w:marRight w:val="0"/>
          <w:marTop w:val="0"/>
          <w:marBottom w:val="0"/>
          <w:divBdr>
            <w:top w:val="none" w:sz="0" w:space="0" w:color="auto"/>
            <w:left w:val="none" w:sz="0" w:space="0" w:color="auto"/>
            <w:bottom w:val="none" w:sz="0" w:space="0" w:color="auto"/>
            <w:right w:val="none" w:sz="0" w:space="0" w:color="auto"/>
          </w:divBdr>
        </w:div>
        <w:div w:id="145779500">
          <w:marLeft w:val="0"/>
          <w:marRight w:val="0"/>
          <w:marTop w:val="0"/>
          <w:marBottom w:val="0"/>
          <w:divBdr>
            <w:top w:val="none" w:sz="0" w:space="0" w:color="auto"/>
            <w:left w:val="none" w:sz="0" w:space="0" w:color="auto"/>
            <w:bottom w:val="none" w:sz="0" w:space="0" w:color="auto"/>
            <w:right w:val="none" w:sz="0" w:space="0" w:color="auto"/>
          </w:divBdr>
        </w:div>
        <w:div w:id="611669800">
          <w:marLeft w:val="0"/>
          <w:marRight w:val="0"/>
          <w:marTop w:val="0"/>
          <w:marBottom w:val="0"/>
          <w:divBdr>
            <w:top w:val="none" w:sz="0" w:space="0" w:color="auto"/>
            <w:left w:val="none" w:sz="0" w:space="0" w:color="auto"/>
            <w:bottom w:val="none" w:sz="0" w:space="0" w:color="auto"/>
            <w:right w:val="none" w:sz="0" w:space="0" w:color="auto"/>
          </w:divBdr>
        </w:div>
      </w:divsChild>
    </w:div>
    <w:div w:id="912616670">
      <w:bodyDiv w:val="1"/>
      <w:marLeft w:val="0"/>
      <w:marRight w:val="0"/>
      <w:marTop w:val="0"/>
      <w:marBottom w:val="0"/>
      <w:divBdr>
        <w:top w:val="none" w:sz="0" w:space="0" w:color="auto"/>
        <w:left w:val="none" w:sz="0" w:space="0" w:color="auto"/>
        <w:bottom w:val="none" w:sz="0" w:space="0" w:color="auto"/>
        <w:right w:val="none" w:sz="0" w:space="0" w:color="auto"/>
      </w:divBdr>
    </w:div>
    <w:div w:id="1262031384">
      <w:bodyDiv w:val="1"/>
      <w:marLeft w:val="0"/>
      <w:marRight w:val="0"/>
      <w:marTop w:val="0"/>
      <w:marBottom w:val="0"/>
      <w:divBdr>
        <w:top w:val="none" w:sz="0" w:space="0" w:color="auto"/>
        <w:left w:val="none" w:sz="0" w:space="0" w:color="auto"/>
        <w:bottom w:val="none" w:sz="0" w:space="0" w:color="auto"/>
        <w:right w:val="none" w:sz="0" w:space="0" w:color="auto"/>
      </w:divBdr>
      <w:divsChild>
        <w:div w:id="37164760">
          <w:marLeft w:val="0"/>
          <w:marRight w:val="0"/>
          <w:marTop w:val="0"/>
          <w:marBottom w:val="0"/>
          <w:divBdr>
            <w:top w:val="none" w:sz="0" w:space="0" w:color="auto"/>
            <w:left w:val="none" w:sz="0" w:space="0" w:color="auto"/>
            <w:bottom w:val="none" w:sz="0" w:space="0" w:color="auto"/>
            <w:right w:val="none" w:sz="0" w:space="0" w:color="auto"/>
          </w:divBdr>
        </w:div>
        <w:div w:id="1893156100">
          <w:marLeft w:val="0"/>
          <w:marRight w:val="0"/>
          <w:marTop w:val="0"/>
          <w:marBottom w:val="0"/>
          <w:divBdr>
            <w:top w:val="none" w:sz="0" w:space="0" w:color="auto"/>
            <w:left w:val="none" w:sz="0" w:space="0" w:color="auto"/>
            <w:bottom w:val="none" w:sz="0" w:space="0" w:color="auto"/>
            <w:right w:val="none" w:sz="0" w:space="0" w:color="auto"/>
          </w:divBdr>
        </w:div>
        <w:div w:id="967660662">
          <w:marLeft w:val="0"/>
          <w:marRight w:val="0"/>
          <w:marTop w:val="0"/>
          <w:marBottom w:val="0"/>
          <w:divBdr>
            <w:top w:val="none" w:sz="0" w:space="0" w:color="auto"/>
            <w:left w:val="none" w:sz="0" w:space="0" w:color="auto"/>
            <w:bottom w:val="none" w:sz="0" w:space="0" w:color="auto"/>
            <w:right w:val="none" w:sz="0" w:space="0" w:color="auto"/>
          </w:divBdr>
        </w:div>
        <w:div w:id="1382245519">
          <w:marLeft w:val="0"/>
          <w:marRight w:val="0"/>
          <w:marTop w:val="0"/>
          <w:marBottom w:val="0"/>
          <w:divBdr>
            <w:top w:val="none" w:sz="0" w:space="0" w:color="auto"/>
            <w:left w:val="none" w:sz="0" w:space="0" w:color="auto"/>
            <w:bottom w:val="none" w:sz="0" w:space="0" w:color="auto"/>
            <w:right w:val="none" w:sz="0" w:space="0" w:color="auto"/>
          </w:divBdr>
        </w:div>
        <w:div w:id="1692292897">
          <w:marLeft w:val="0"/>
          <w:marRight w:val="0"/>
          <w:marTop w:val="0"/>
          <w:marBottom w:val="0"/>
          <w:divBdr>
            <w:top w:val="none" w:sz="0" w:space="0" w:color="auto"/>
            <w:left w:val="none" w:sz="0" w:space="0" w:color="auto"/>
            <w:bottom w:val="none" w:sz="0" w:space="0" w:color="auto"/>
            <w:right w:val="none" w:sz="0" w:space="0" w:color="auto"/>
          </w:divBdr>
        </w:div>
        <w:div w:id="1066997699">
          <w:marLeft w:val="0"/>
          <w:marRight w:val="0"/>
          <w:marTop w:val="0"/>
          <w:marBottom w:val="0"/>
          <w:divBdr>
            <w:top w:val="none" w:sz="0" w:space="0" w:color="auto"/>
            <w:left w:val="none" w:sz="0" w:space="0" w:color="auto"/>
            <w:bottom w:val="none" w:sz="0" w:space="0" w:color="auto"/>
            <w:right w:val="none" w:sz="0" w:space="0" w:color="auto"/>
          </w:divBdr>
        </w:div>
        <w:div w:id="561256411">
          <w:marLeft w:val="0"/>
          <w:marRight w:val="0"/>
          <w:marTop w:val="0"/>
          <w:marBottom w:val="0"/>
          <w:divBdr>
            <w:top w:val="none" w:sz="0" w:space="0" w:color="auto"/>
            <w:left w:val="none" w:sz="0" w:space="0" w:color="auto"/>
            <w:bottom w:val="none" w:sz="0" w:space="0" w:color="auto"/>
            <w:right w:val="none" w:sz="0" w:space="0" w:color="auto"/>
          </w:divBdr>
        </w:div>
        <w:div w:id="1170564574">
          <w:marLeft w:val="0"/>
          <w:marRight w:val="0"/>
          <w:marTop w:val="0"/>
          <w:marBottom w:val="0"/>
          <w:divBdr>
            <w:top w:val="none" w:sz="0" w:space="0" w:color="auto"/>
            <w:left w:val="none" w:sz="0" w:space="0" w:color="auto"/>
            <w:bottom w:val="none" w:sz="0" w:space="0" w:color="auto"/>
            <w:right w:val="none" w:sz="0" w:space="0" w:color="auto"/>
          </w:divBdr>
        </w:div>
        <w:div w:id="412630899">
          <w:marLeft w:val="0"/>
          <w:marRight w:val="0"/>
          <w:marTop w:val="0"/>
          <w:marBottom w:val="0"/>
          <w:divBdr>
            <w:top w:val="none" w:sz="0" w:space="0" w:color="auto"/>
            <w:left w:val="none" w:sz="0" w:space="0" w:color="auto"/>
            <w:bottom w:val="none" w:sz="0" w:space="0" w:color="auto"/>
            <w:right w:val="none" w:sz="0" w:space="0" w:color="auto"/>
          </w:divBdr>
        </w:div>
      </w:divsChild>
    </w:div>
    <w:div w:id="1286039571">
      <w:bodyDiv w:val="1"/>
      <w:marLeft w:val="0"/>
      <w:marRight w:val="0"/>
      <w:marTop w:val="0"/>
      <w:marBottom w:val="0"/>
      <w:divBdr>
        <w:top w:val="none" w:sz="0" w:space="0" w:color="auto"/>
        <w:left w:val="none" w:sz="0" w:space="0" w:color="auto"/>
        <w:bottom w:val="none" w:sz="0" w:space="0" w:color="auto"/>
        <w:right w:val="none" w:sz="0" w:space="0" w:color="auto"/>
      </w:divBdr>
    </w:div>
    <w:div w:id="1415202231">
      <w:bodyDiv w:val="1"/>
      <w:marLeft w:val="0"/>
      <w:marRight w:val="0"/>
      <w:marTop w:val="0"/>
      <w:marBottom w:val="0"/>
      <w:divBdr>
        <w:top w:val="none" w:sz="0" w:space="0" w:color="auto"/>
        <w:left w:val="none" w:sz="0" w:space="0" w:color="auto"/>
        <w:bottom w:val="none" w:sz="0" w:space="0" w:color="auto"/>
        <w:right w:val="none" w:sz="0" w:space="0" w:color="auto"/>
      </w:divBdr>
    </w:div>
    <w:div w:id="1489521696">
      <w:bodyDiv w:val="1"/>
      <w:marLeft w:val="0"/>
      <w:marRight w:val="0"/>
      <w:marTop w:val="0"/>
      <w:marBottom w:val="0"/>
      <w:divBdr>
        <w:top w:val="none" w:sz="0" w:space="0" w:color="auto"/>
        <w:left w:val="none" w:sz="0" w:space="0" w:color="auto"/>
        <w:bottom w:val="none" w:sz="0" w:space="0" w:color="auto"/>
        <w:right w:val="none" w:sz="0" w:space="0" w:color="auto"/>
      </w:divBdr>
    </w:div>
    <w:div w:id="1591163802">
      <w:bodyDiv w:val="1"/>
      <w:marLeft w:val="0"/>
      <w:marRight w:val="0"/>
      <w:marTop w:val="0"/>
      <w:marBottom w:val="0"/>
      <w:divBdr>
        <w:top w:val="none" w:sz="0" w:space="0" w:color="auto"/>
        <w:left w:val="none" w:sz="0" w:space="0" w:color="auto"/>
        <w:bottom w:val="none" w:sz="0" w:space="0" w:color="auto"/>
        <w:right w:val="none" w:sz="0" w:space="0" w:color="auto"/>
      </w:divBdr>
    </w:div>
    <w:div w:id="1628974701">
      <w:bodyDiv w:val="1"/>
      <w:marLeft w:val="0"/>
      <w:marRight w:val="0"/>
      <w:marTop w:val="0"/>
      <w:marBottom w:val="0"/>
      <w:divBdr>
        <w:top w:val="none" w:sz="0" w:space="0" w:color="auto"/>
        <w:left w:val="none" w:sz="0" w:space="0" w:color="auto"/>
        <w:bottom w:val="none" w:sz="0" w:space="0" w:color="auto"/>
        <w:right w:val="none" w:sz="0" w:space="0" w:color="auto"/>
      </w:divBdr>
    </w:div>
    <w:div w:id="1998607245">
      <w:bodyDiv w:val="1"/>
      <w:marLeft w:val="0"/>
      <w:marRight w:val="0"/>
      <w:marTop w:val="0"/>
      <w:marBottom w:val="0"/>
      <w:divBdr>
        <w:top w:val="none" w:sz="0" w:space="0" w:color="auto"/>
        <w:left w:val="none" w:sz="0" w:space="0" w:color="auto"/>
        <w:bottom w:val="none" w:sz="0" w:space="0" w:color="auto"/>
        <w:right w:val="none" w:sz="0" w:space="0" w:color="auto"/>
      </w:divBdr>
    </w:div>
    <w:div w:id="21434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air@locksheathpumas.com" TargetMode="External"/><Relationship Id="rId1" Type="http://schemas.openxmlformats.org/officeDocument/2006/relationships/hyperlink" Target="mailto:volunteering@locksheathpum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fc53943-e1cb-40e8-b26b-6af2088bd256}" enabled="1" method="Privileged" siteId="{73984ebf-3c43-45de-900f-969cd50a6a6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Provident Financial Group</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Stallard</dc:creator>
  <cp:keywords/>
  <dc:description/>
  <cp:lastModifiedBy>Antony Davies</cp:lastModifiedBy>
  <cp:revision>2</cp:revision>
  <dcterms:created xsi:type="dcterms:W3CDTF">2025-09-12T08:53:00Z</dcterms:created>
  <dcterms:modified xsi:type="dcterms:W3CDTF">2025-09-12T08:53:00Z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53943-e1cb-40e8-b26b-6af2088bd256_Enabled">
    <vt:lpwstr>true</vt:lpwstr>
  </property>
  <property fmtid="{D5CDD505-2E9C-101B-9397-08002B2CF9AE}" pid="3" name="MSIP_Label_7fc53943-e1cb-40e8-b26b-6af2088bd256_SetDate">
    <vt:lpwstr>2025-07-22T12:20:48Z</vt:lpwstr>
  </property>
  <property fmtid="{D5CDD505-2E9C-101B-9397-08002B2CF9AE}" pid="4" name="MSIP_Label_7fc53943-e1cb-40e8-b26b-6af2088bd256_Method">
    <vt:lpwstr>Privileged</vt:lpwstr>
  </property>
  <property fmtid="{D5CDD505-2E9C-101B-9397-08002B2CF9AE}" pid="5" name="MSIP_Label_7fc53943-e1cb-40e8-b26b-6af2088bd256_Name">
    <vt:lpwstr>Public</vt:lpwstr>
  </property>
  <property fmtid="{D5CDD505-2E9C-101B-9397-08002B2CF9AE}" pid="6" name="MSIP_Label_7fc53943-e1cb-40e8-b26b-6af2088bd256_SiteId">
    <vt:lpwstr>73984ebf-3c43-45de-900f-969cd50a6a65</vt:lpwstr>
  </property>
  <property fmtid="{D5CDD505-2E9C-101B-9397-08002B2CF9AE}" pid="7" name="MSIP_Label_7fc53943-e1cb-40e8-b26b-6af2088bd256_ActionId">
    <vt:lpwstr>37a72939-8161-4df9-8a0b-104b2187b154</vt:lpwstr>
  </property>
  <property fmtid="{D5CDD505-2E9C-101B-9397-08002B2CF9AE}" pid="8" name="MSIP_Label_7fc53943-e1cb-40e8-b26b-6af2088bd256_ContentBits">
    <vt:lpwstr>0</vt:lpwstr>
  </property>
  <property fmtid="{D5CDD505-2E9C-101B-9397-08002B2CF9AE}" pid="9" name="MSIP_Label_7fc53943-e1cb-40e8-b26b-6af2088bd256_Tag">
    <vt:lpwstr>10, 0, 1, 1</vt:lpwstr>
  </property>
  <property fmtid="{D5CDD505-2E9C-101B-9397-08002B2CF9AE}" pid="10" name="GrammarlyDocumentId">
    <vt:lpwstr>5730f6ac-454c-40c4-b52d-1813ecc3deb1</vt:lpwstr>
  </property>
</Properties>
</file>